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EC" w:rsidRPr="00470A32" w:rsidRDefault="00F346EC" w:rsidP="00F346EC">
      <w:pPr>
        <w:pStyle w:val="NormalWeb"/>
        <w:rPr>
          <w:b/>
          <w:color w:val="000000"/>
          <w:sz w:val="28"/>
        </w:rPr>
      </w:pPr>
      <w:bookmarkStart w:id="0" w:name="_GoBack"/>
      <w:bookmarkEnd w:id="0"/>
      <w:r w:rsidRPr="00470A32">
        <w:rPr>
          <w:b/>
          <w:color w:val="000000"/>
          <w:sz w:val="28"/>
        </w:rPr>
        <w:t>Opplæringslova § 9a-1 slår fast at alle elevar har rett til eit godt læringsmiljø på skulen.</w:t>
      </w:r>
    </w:p>
    <w:p w:rsidR="00470A32" w:rsidRDefault="00470A32" w:rsidP="00470A32">
      <w:pPr>
        <w:shd w:val="clear" w:color="auto" w:fill="FFFFFF"/>
        <w:spacing w:after="158" w:line="330" w:lineRule="atLeast"/>
        <w:outlineLvl w:val="4"/>
        <w:rPr>
          <w:rFonts w:ascii="Helvetica" w:eastAsia="Times New Roman" w:hAnsi="Helvetica" w:cs="Helvetica"/>
          <w:color w:val="333333"/>
          <w:sz w:val="27"/>
          <w:szCs w:val="27"/>
          <w:lang w:eastAsia="nn-NO"/>
        </w:rPr>
      </w:pPr>
    </w:p>
    <w:p w:rsidR="00470A32" w:rsidRPr="00470A32" w:rsidRDefault="00470A32" w:rsidP="00470A32">
      <w:pPr>
        <w:shd w:val="clear" w:color="auto" w:fill="FFFFFF"/>
        <w:spacing w:after="158" w:line="330" w:lineRule="atLeast"/>
        <w:outlineLvl w:val="4"/>
        <w:rPr>
          <w:rFonts w:ascii="Helvetica" w:eastAsia="Times New Roman" w:hAnsi="Helvetica" w:cs="Helvetica"/>
          <w:color w:val="333333"/>
          <w:sz w:val="27"/>
          <w:szCs w:val="27"/>
          <w:lang w:eastAsia="nn-NO"/>
        </w:rPr>
      </w:pPr>
      <w:r w:rsidRPr="00470A32">
        <w:rPr>
          <w:rFonts w:ascii="Helvetica" w:eastAsia="Times New Roman" w:hAnsi="Helvetica" w:cs="Helvetica"/>
          <w:color w:val="333333"/>
          <w:sz w:val="27"/>
          <w:szCs w:val="27"/>
          <w:lang w:eastAsia="nn-NO"/>
        </w:rPr>
        <w:t>Kapittel 9a. Elevane sitt skolemiljø</w:t>
      </w:r>
    </w:p>
    <w:p w:rsidR="00470A32" w:rsidRPr="00470A32" w:rsidRDefault="00470A32" w:rsidP="00470A32">
      <w:pPr>
        <w:shd w:val="clear" w:color="auto" w:fill="FFFFFF"/>
        <w:spacing w:line="330" w:lineRule="atLeast"/>
        <w:rPr>
          <w:rFonts w:ascii="Helvetica" w:eastAsia="Times New Roman" w:hAnsi="Helvetica" w:cs="Helvetica"/>
          <w:color w:val="333333"/>
          <w:sz w:val="24"/>
          <w:szCs w:val="23"/>
          <w:lang w:eastAsia="nn-NO"/>
        </w:rPr>
      </w:pPr>
      <w:bookmarkStart w:id="1" w:name="§9a-1"/>
      <w:bookmarkStart w:id="2" w:name="PARAGRAF_9a-1"/>
      <w:bookmarkEnd w:id="1"/>
      <w:bookmarkEnd w:id="2"/>
      <w:r w:rsidRPr="00470A32">
        <w:rPr>
          <w:rFonts w:ascii="Helvetica" w:eastAsia="Times New Roman" w:hAnsi="Helvetica" w:cs="Helvetica"/>
          <w:color w:val="333333"/>
          <w:sz w:val="24"/>
          <w:szCs w:val="23"/>
          <w:lang w:eastAsia="nn-NO"/>
        </w:rPr>
        <w:t>§ 9a-1.</w:t>
      </w:r>
      <w:r w:rsidRPr="00470A32">
        <w:rPr>
          <w:rFonts w:ascii="Helvetica" w:eastAsia="Times New Roman" w:hAnsi="Helvetica" w:cs="Helvetica"/>
          <w:i/>
          <w:iCs/>
          <w:color w:val="333333"/>
          <w:sz w:val="24"/>
          <w:lang w:eastAsia="nn-NO"/>
        </w:rPr>
        <w:t>Generelle krav</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Alle elevar i grunnskolar og vidaregåande skolar har rett til eit godt fysisk og psykososialt miljø som fremjar helse, trivsel og læring.</w:t>
      </w:r>
    </w:p>
    <w:p w:rsidR="00470A32" w:rsidRPr="00470A32" w:rsidRDefault="00470A32" w:rsidP="00470A32">
      <w:pPr>
        <w:shd w:val="clear" w:color="auto" w:fill="FFFFFF"/>
        <w:spacing w:line="330" w:lineRule="atLeast"/>
        <w:rPr>
          <w:rFonts w:ascii="Helvetica" w:eastAsia="Times New Roman" w:hAnsi="Helvetica" w:cs="Helvetica"/>
          <w:color w:val="333333"/>
          <w:sz w:val="24"/>
          <w:szCs w:val="23"/>
          <w:lang w:eastAsia="nn-NO"/>
        </w:rPr>
      </w:pPr>
      <w:bookmarkStart w:id="3" w:name="§9a-2"/>
      <w:bookmarkStart w:id="4" w:name="PARAGRAF_9a-2"/>
      <w:bookmarkEnd w:id="3"/>
      <w:bookmarkEnd w:id="4"/>
      <w:r w:rsidRPr="00470A32">
        <w:rPr>
          <w:rFonts w:ascii="Helvetica" w:eastAsia="Times New Roman" w:hAnsi="Helvetica" w:cs="Helvetica"/>
          <w:color w:val="333333"/>
          <w:sz w:val="24"/>
          <w:szCs w:val="23"/>
          <w:lang w:eastAsia="nn-NO"/>
        </w:rPr>
        <w:t>§ 9a-2.</w:t>
      </w:r>
      <w:r w:rsidRPr="00470A32">
        <w:rPr>
          <w:rFonts w:ascii="Helvetica" w:eastAsia="Times New Roman" w:hAnsi="Helvetica" w:cs="Helvetica"/>
          <w:i/>
          <w:iCs/>
          <w:color w:val="333333"/>
          <w:sz w:val="24"/>
          <w:lang w:eastAsia="nn-NO"/>
        </w:rPr>
        <w:t>Det fysiske miljøet</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Skolane skal planleggjast, byggjast, tilretteleggjast og drivast slik at det blir teke omsyn til tryggleiken, helsa, trivselen og læringa til elevane.</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Det fysiske miljøet i skolen skal vere i samsvar med dei faglege normene som fagmyndigheitene til kvar tid anbefaler. Dersom enkelte miljøtilhøve avvik frå desse normene, må skolen kunne dokumentere at miljøet likevel har tilfredsstillande verknad for helsa, trivselen og læringa til elevane.</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Alle elevar har rett til ein arbeidsplass som er tilpassa behova deira. Skolen skal innreiast slik at det blir teke omsyn til dei elevane ved skolen som har funksjonshemmingar.</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Dersom ein elev eller forelder, eller eit av råda eller utvala ved skolen der desse er representerte, ber om tiltak for å rette på fysiske miljøtilhøve, skal skolen snarast mogleg behandle saka etter reglane om enkeltvedtak i forvaltningslova. Om skolen ikkje innan rimeleg tid har teke stilling til saka, vil det likevel kunne klagast etter føresegnene i forvaltningslova som om det var gjort enkeltvedtak.</w:t>
      </w:r>
    </w:p>
    <w:p w:rsidR="00470A32" w:rsidRPr="00470A32" w:rsidRDefault="00470A32" w:rsidP="00470A32">
      <w:pPr>
        <w:shd w:val="clear" w:color="auto" w:fill="FFFFFF"/>
        <w:spacing w:line="330" w:lineRule="atLeast"/>
        <w:rPr>
          <w:rFonts w:ascii="Helvetica" w:eastAsia="Times New Roman" w:hAnsi="Helvetica" w:cs="Helvetica"/>
          <w:color w:val="333333"/>
          <w:sz w:val="24"/>
          <w:szCs w:val="23"/>
          <w:lang w:eastAsia="nn-NO"/>
        </w:rPr>
      </w:pPr>
      <w:bookmarkStart w:id="5" w:name="§9a-3"/>
      <w:bookmarkStart w:id="6" w:name="PARAGRAF_9a-3"/>
      <w:bookmarkEnd w:id="5"/>
      <w:bookmarkEnd w:id="6"/>
      <w:r w:rsidRPr="00470A32">
        <w:rPr>
          <w:rFonts w:ascii="Helvetica" w:eastAsia="Times New Roman" w:hAnsi="Helvetica" w:cs="Helvetica"/>
          <w:color w:val="333333"/>
          <w:sz w:val="24"/>
          <w:szCs w:val="23"/>
          <w:lang w:eastAsia="nn-NO"/>
        </w:rPr>
        <w:t>§ 9a-3.</w:t>
      </w:r>
      <w:r w:rsidRPr="00470A32">
        <w:rPr>
          <w:rFonts w:ascii="Helvetica" w:eastAsia="Times New Roman" w:hAnsi="Helvetica" w:cs="Helvetica"/>
          <w:i/>
          <w:iCs/>
          <w:color w:val="333333"/>
          <w:sz w:val="24"/>
          <w:lang w:eastAsia="nn-NO"/>
        </w:rPr>
        <w:t>Det psykososiale miljøet</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Skolen skal aktivt og systematisk arbeide for å fremje eit godt psykososialt miljø, der den enkelte eleven kan oppleve tryggleik og sosialt tilhør.</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Dersom nokon som er tilsett ved skolen, får kunnskap eller mistanke om at ein elev blir utsett for krenkjande ord eller handlingar som mobbing, diskriminering, vald eller rasisme, skal vedkommande snarast undersøkje saka og varsle skoleleiinga, og dersom det er nødvendig og mogleg, sjølv gripe direkte inn.</w:t>
      </w:r>
    </w:p>
    <w:p w:rsidR="00470A32" w:rsidRPr="00470A32" w:rsidRDefault="00470A32" w:rsidP="00470A32">
      <w:pPr>
        <w:shd w:val="clear" w:color="auto" w:fill="FFFFFF"/>
        <w:spacing w:after="158" w:line="330" w:lineRule="atLeast"/>
        <w:rPr>
          <w:rFonts w:ascii="Helvetica" w:eastAsia="Times New Roman" w:hAnsi="Helvetica" w:cs="Helvetica"/>
          <w:color w:val="333333"/>
          <w:sz w:val="24"/>
          <w:szCs w:val="23"/>
          <w:lang w:eastAsia="nn-NO"/>
        </w:rPr>
      </w:pPr>
      <w:r w:rsidRPr="00470A32">
        <w:rPr>
          <w:rFonts w:ascii="Helvetica" w:eastAsia="Times New Roman" w:hAnsi="Helvetica" w:cs="Helvetica"/>
          <w:color w:val="333333"/>
          <w:sz w:val="24"/>
          <w:szCs w:val="23"/>
          <w:lang w:eastAsia="nn-NO"/>
        </w:rPr>
        <w:t>Dersom ein elev eller forelder ber om tiltak som vedkjem det psykososiale miljøet, deriblant tiltak mot krenkjande åtferd som mobbing, diskriminering, vald eller rasisme, skal skolen snarast mogleg behandle saka etter reglane om enkeltvedtak i forvaltningslova. Om skolen ikkje innan rimeleg tid har teke stilling til saka, vil det likevel kunne klagast etter føresegnene i forvaltningslova som om det var gjort enkeltvedtak.</w:t>
      </w:r>
    </w:p>
    <w:sectPr w:rsidR="00470A32" w:rsidRPr="00470A32" w:rsidSect="009849BC">
      <w:pgSz w:w="11906" w:h="16838" w:code="9"/>
      <w:pgMar w:top="1134" w:right="1134" w:bottom="1134"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EC" w:rsidRDefault="00F346EC" w:rsidP="00B91995">
      <w:r>
        <w:separator/>
      </w:r>
    </w:p>
  </w:endnote>
  <w:endnote w:type="continuationSeparator" w:id="0">
    <w:p w:rsidR="00F346EC" w:rsidRDefault="00F346EC" w:rsidP="00B9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EC" w:rsidRDefault="00F346EC" w:rsidP="00B91995">
      <w:r>
        <w:separator/>
      </w:r>
    </w:p>
  </w:footnote>
  <w:footnote w:type="continuationSeparator" w:id="0">
    <w:p w:rsidR="00F346EC" w:rsidRDefault="00F346EC" w:rsidP="00B9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2">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3">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4">
    <w:nsid w:val="FFFFFF80"/>
    <w:multiLevelType w:val="singleLevel"/>
    <w:tmpl w:val="CA060632"/>
    <w:lvl w:ilvl="0">
      <w:start w:val="1"/>
      <w:numFmt w:val="bullet"/>
      <w:pStyle w:val="Punktmerketliste5"/>
      <w:lvlText w:val=""/>
      <w:lvlJc w:val="left"/>
      <w:pPr>
        <w:tabs>
          <w:tab w:val="num" w:pos="1985"/>
        </w:tabs>
        <w:ind w:left="1985" w:hanging="397"/>
      </w:pPr>
      <w:rPr>
        <w:rFonts w:ascii="Symbol" w:hAnsi="Symbol" w:hint="default"/>
      </w:rPr>
    </w:lvl>
  </w:abstractNum>
  <w:abstractNum w:abstractNumId="5">
    <w:nsid w:val="FFFFFF81"/>
    <w:multiLevelType w:val="singleLevel"/>
    <w:tmpl w:val="380A340E"/>
    <w:lvl w:ilvl="0">
      <w:start w:val="1"/>
      <w:numFmt w:val="bullet"/>
      <w:pStyle w:val="Punktmerketliste4"/>
      <w:lvlText w:val=""/>
      <w:lvlJc w:val="left"/>
      <w:pPr>
        <w:tabs>
          <w:tab w:val="num" w:pos="1588"/>
        </w:tabs>
        <w:ind w:left="1588" w:hanging="397"/>
      </w:pPr>
      <w:rPr>
        <w:rFonts w:ascii="Symbol" w:hAnsi="Symbol" w:hint="default"/>
      </w:rPr>
    </w:lvl>
  </w:abstractNum>
  <w:abstractNum w:abstractNumId="6">
    <w:nsid w:val="FFFFFF82"/>
    <w:multiLevelType w:val="singleLevel"/>
    <w:tmpl w:val="6B3C3710"/>
    <w:lvl w:ilvl="0">
      <w:start w:val="1"/>
      <w:numFmt w:val="bullet"/>
      <w:pStyle w:val="Punktmerketliste3"/>
      <w:lvlText w:val=""/>
      <w:lvlJc w:val="left"/>
      <w:pPr>
        <w:ind w:left="1191" w:hanging="397"/>
      </w:pPr>
      <w:rPr>
        <w:rFonts w:ascii="Symbol" w:hAnsi="Symbol" w:hint="default"/>
      </w:rPr>
    </w:lvl>
  </w:abstractNum>
  <w:abstractNum w:abstractNumId="7">
    <w:nsid w:val="FFFFFF83"/>
    <w:multiLevelType w:val="singleLevel"/>
    <w:tmpl w:val="A5F650CA"/>
    <w:lvl w:ilvl="0">
      <w:start w:val="1"/>
      <w:numFmt w:val="bullet"/>
      <w:pStyle w:val="Punktmerketliste2"/>
      <w:lvlText w:val=""/>
      <w:lvlJc w:val="left"/>
      <w:pPr>
        <w:ind w:left="794" w:hanging="397"/>
      </w:pPr>
      <w:rPr>
        <w:rFonts w:ascii="Symbol" w:hAnsi="Symbol" w:hint="default"/>
      </w:rPr>
    </w:lvl>
  </w:abstractNum>
  <w:abstractNum w:abstractNumId="8">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9">
    <w:nsid w:val="FFFFFF89"/>
    <w:multiLevelType w:val="singleLevel"/>
    <w:tmpl w:val="E25EBD52"/>
    <w:lvl w:ilvl="0">
      <w:start w:val="1"/>
      <w:numFmt w:val="bullet"/>
      <w:pStyle w:val="Punktmerketliste"/>
      <w:lvlText w:val=""/>
      <w:lvlJc w:val="left"/>
      <w:pPr>
        <w:ind w:left="397" w:hanging="397"/>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4"/>
    <w:lvlOverride w:ilvl="0">
      <w:startOverride w:val="1"/>
    </w:lvlOverride>
  </w:num>
  <w:num w:numId="15">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567"/>
  <w:hyphenationZone w:val="425"/>
  <w:drawingGridHorizontalSpacing w:val="142"/>
  <w:drawingGridVerticalSpacing w:val="142"/>
  <w:characterSpacingControl w:val="doNotCompress"/>
  <w:hdrShapeDefaults>
    <o:shapedefaults v:ext="edit" spidmax="5122">
      <o:colormru v:ext="edit" colors="#ddd,#e6e6e6"/>
    </o:shapedefaults>
  </w:hdrShapeDefaults>
  <w:footnotePr>
    <w:footnote w:id="-1"/>
    <w:footnote w:id="0"/>
  </w:footnotePr>
  <w:endnotePr>
    <w:endnote w:id="-1"/>
    <w:endnote w:id="0"/>
  </w:endnotePr>
  <w:compat/>
  <w:rsids>
    <w:rsidRoot w:val="00470A32"/>
    <w:rsid w:val="00014E27"/>
    <w:rsid w:val="00021980"/>
    <w:rsid w:val="00045FCA"/>
    <w:rsid w:val="00106E2D"/>
    <w:rsid w:val="001078AC"/>
    <w:rsid w:val="00123A37"/>
    <w:rsid w:val="0018564A"/>
    <w:rsid w:val="001C638A"/>
    <w:rsid w:val="001E284E"/>
    <w:rsid w:val="001F7AEC"/>
    <w:rsid w:val="00200514"/>
    <w:rsid w:val="00253C6D"/>
    <w:rsid w:val="00284F35"/>
    <w:rsid w:val="002A70E1"/>
    <w:rsid w:val="002C32D9"/>
    <w:rsid w:val="002D5A95"/>
    <w:rsid w:val="002F10AD"/>
    <w:rsid w:val="002F1E24"/>
    <w:rsid w:val="003550F9"/>
    <w:rsid w:val="0036620B"/>
    <w:rsid w:val="003B70EF"/>
    <w:rsid w:val="004166F2"/>
    <w:rsid w:val="0046642B"/>
    <w:rsid w:val="00470A32"/>
    <w:rsid w:val="004A346F"/>
    <w:rsid w:val="004B2E58"/>
    <w:rsid w:val="004C06F7"/>
    <w:rsid w:val="0050190D"/>
    <w:rsid w:val="00513EDF"/>
    <w:rsid w:val="0053690D"/>
    <w:rsid w:val="00594D9A"/>
    <w:rsid w:val="005A6A13"/>
    <w:rsid w:val="005C2438"/>
    <w:rsid w:val="00612059"/>
    <w:rsid w:val="006443C9"/>
    <w:rsid w:val="00644D64"/>
    <w:rsid w:val="00653B2F"/>
    <w:rsid w:val="00663CCB"/>
    <w:rsid w:val="00671739"/>
    <w:rsid w:val="006A10B0"/>
    <w:rsid w:val="006A3421"/>
    <w:rsid w:val="006A77A8"/>
    <w:rsid w:val="00726324"/>
    <w:rsid w:val="00786D2D"/>
    <w:rsid w:val="007904F9"/>
    <w:rsid w:val="007A4B8D"/>
    <w:rsid w:val="007F7DA6"/>
    <w:rsid w:val="0081038F"/>
    <w:rsid w:val="008112BF"/>
    <w:rsid w:val="00821BBE"/>
    <w:rsid w:val="008A014C"/>
    <w:rsid w:val="008D12B0"/>
    <w:rsid w:val="008F17E4"/>
    <w:rsid w:val="00900246"/>
    <w:rsid w:val="009118E5"/>
    <w:rsid w:val="00912717"/>
    <w:rsid w:val="00925F0C"/>
    <w:rsid w:val="00952CC9"/>
    <w:rsid w:val="009849BC"/>
    <w:rsid w:val="009A36D0"/>
    <w:rsid w:val="009A7D44"/>
    <w:rsid w:val="009B66CB"/>
    <w:rsid w:val="009C154D"/>
    <w:rsid w:val="009C2952"/>
    <w:rsid w:val="00A00DFA"/>
    <w:rsid w:val="00A14281"/>
    <w:rsid w:val="00A22411"/>
    <w:rsid w:val="00A70DF5"/>
    <w:rsid w:val="00A81633"/>
    <w:rsid w:val="00A971DE"/>
    <w:rsid w:val="00AA478F"/>
    <w:rsid w:val="00AD406E"/>
    <w:rsid w:val="00AF0229"/>
    <w:rsid w:val="00B37EA8"/>
    <w:rsid w:val="00B6130A"/>
    <w:rsid w:val="00B91995"/>
    <w:rsid w:val="00BB67B3"/>
    <w:rsid w:val="00BB732A"/>
    <w:rsid w:val="00BE5D4C"/>
    <w:rsid w:val="00BF63E3"/>
    <w:rsid w:val="00C4524D"/>
    <w:rsid w:val="00C470A9"/>
    <w:rsid w:val="00CE2F8F"/>
    <w:rsid w:val="00CF11C0"/>
    <w:rsid w:val="00CF3E87"/>
    <w:rsid w:val="00CF7776"/>
    <w:rsid w:val="00D07EFA"/>
    <w:rsid w:val="00D55640"/>
    <w:rsid w:val="00D84C1C"/>
    <w:rsid w:val="00D90606"/>
    <w:rsid w:val="00DA5326"/>
    <w:rsid w:val="00E1211C"/>
    <w:rsid w:val="00E25748"/>
    <w:rsid w:val="00E3609D"/>
    <w:rsid w:val="00E84C8C"/>
    <w:rsid w:val="00EB2C3E"/>
    <w:rsid w:val="00EB75FC"/>
    <w:rsid w:val="00EE317D"/>
    <w:rsid w:val="00EF735D"/>
    <w:rsid w:val="00F22C6A"/>
    <w:rsid w:val="00F346EC"/>
    <w:rsid w:val="00F5411E"/>
    <w:rsid w:val="00F82CE8"/>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ddd,#e6e6e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Number 2" w:qFormat="1"/>
    <w:lsdException w:name="List Number 3" w:qFormat="1"/>
    <w:lsdException w:name="Title" w:semiHidden="0" w:uiPriority="10" w:unhideWhenUsed="0"/>
    <w:lsdException w:name="Default Paragraph Font" w:uiPriority="1" w:qFormat="1"/>
    <w:lsdException w:name="Body Text" w:qFormat="1"/>
    <w:lsdException w:name="List Continue" w:qFormat="1"/>
    <w:lsdException w:name="List Continue 2" w:qFormat="1"/>
    <w:lsdException w:name="List Continue 3" w:qFormat="1"/>
    <w:lsdException w:name="Subtitle" w:semiHidden="0" w:uiPriority="11" w:unhideWhenUsed="0"/>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7DA6"/>
    <w:rPr>
      <w:rFonts w:ascii="Arial" w:hAnsi="Arial"/>
      <w:sz w:val="22"/>
      <w:szCs w:val="22"/>
      <w:lang w:val="nn-NO" w:eastAsia="en-US"/>
    </w:rPr>
  </w:style>
  <w:style w:type="paragraph" w:styleId="Overskrift1">
    <w:name w:val="heading 1"/>
    <w:basedOn w:val="Normal"/>
    <w:next w:val="Brdtekst"/>
    <w:link w:val="Overskrift1Tegn"/>
    <w:uiPriority w:val="9"/>
    <w:qFormat/>
    <w:rsid w:val="003550F9"/>
    <w:pPr>
      <w:keepNext/>
      <w:spacing w:before="240" w:after="60"/>
      <w:outlineLvl w:val="0"/>
    </w:pPr>
    <w:rPr>
      <w:rFonts w:eastAsia="Times New Roman"/>
      <w:bCs/>
      <w:caps/>
      <w:kern w:val="32"/>
      <w:sz w:val="32"/>
      <w:szCs w:val="32"/>
    </w:rPr>
  </w:style>
  <w:style w:type="paragraph" w:styleId="Overskrift2">
    <w:name w:val="heading 2"/>
    <w:basedOn w:val="Normal"/>
    <w:next w:val="Brdtekst"/>
    <w:link w:val="Overskrift2Tegn"/>
    <w:uiPriority w:val="9"/>
    <w:unhideWhenUsed/>
    <w:qFormat/>
    <w:rsid w:val="003550F9"/>
    <w:pPr>
      <w:keepNext/>
      <w:spacing w:before="240" w:after="60"/>
      <w:outlineLvl w:val="1"/>
    </w:pPr>
    <w:rPr>
      <w:rFonts w:eastAsia="Times New Roman"/>
      <w:bCs/>
      <w:iCs/>
      <w:sz w:val="28"/>
      <w:szCs w:val="28"/>
    </w:rPr>
  </w:style>
  <w:style w:type="paragraph" w:styleId="Overskrift3">
    <w:name w:val="heading 3"/>
    <w:basedOn w:val="Normal"/>
    <w:next w:val="Brdtekst"/>
    <w:link w:val="Overskrift3Tegn"/>
    <w:uiPriority w:val="9"/>
    <w:unhideWhenUsed/>
    <w:qFormat/>
    <w:rsid w:val="00EF735D"/>
    <w:pPr>
      <w:keepNext/>
      <w:keepLines/>
      <w:spacing w:before="200"/>
      <w:outlineLvl w:val="2"/>
    </w:pPr>
    <w:rPr>
      <w:rFonts w:eastAsiaTheme="majorEastAsia" w:cstheme="majorBidi"/>
      <w:bCs/>
      <w:sz w:val="24"/>
    </w:rPr>
  </w:style>
  <w:style w:type="paragraph" w:styleId="Overskrift4">
    <w:name w:val="heading 4"/>
    <w:basedOn w:val="Normal"/>
    <w:next w:val="Normal"/>
    <w:link w:val="Overskrift4Tegn"/>
    <w:uiPriority w:val="9"/>
    <w:semiHidden/>
    <w:unhideWhenUsed/>
    <w:rsid w:val="009A7D44"/>
    <w:pPr>
      <w:keepNext/>
      <w:keepLines/>
      <w:spacing w:before="200"/>
      <w:outlineLvl w:val="3"/>
    </w:pPr>
    <w:rPr>
      <w:rFonts w:asciiTheme="majorHAnsi" w:eastAsiaTheme="majorEastAsia" w:hAnsiTheme="majorHAnsi" w:cstheme="majorBidi"/>
      <w:b/>
      <w:bCs/>
      <w:i/>
      <w:iCs/>
      <w:color w:val="ED972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849BC"/>
    <w:pPr>
      <w:tabs>
        <w:tab w:val="center" w:pos="4536"/>
        <w:tab w:val="right" w:pos="9072"/>
      </w:tabs>
    </w:pPr>
  </w:style>
  <w:style w:type="character" w:customStyle="1" w:styleId="TopptekstTegn">
    <w:name w:val="Topptekst Tegn"/>
    <w:link w:val="Topptekst"/>
    <w:uiPriority w:val="99"/>
    <w:rsid w:val="009849BC"/>
    <w:rPr>
      <w:rFonts w:ascii="Arial" w:hAnsi="Arial"/>
      <w:sz w:val="22"/>
      <w:szCs w:val="22"/>
      <w:lang w:eastAsia="en-US"/>
    </w:rPr>
  </w:style>
  <w:style w:type="paragraph" w:styleId="Bunntekst">
    <w:name w:val="footer"/>
    <w:basedOn w:val="Normal"/>
    <w:link w:val="BunntekstTegn"/>
    <w:uiPriority w:val="99"/>
    <w:unhideWhenUsed/>
    <w:rsid w:val="00BB732A"/>
    <w:pPr>
      <w:tabs>
        <w:tab w:val="center" w:pos="4536"/>
        <w:tab w:val="right" w:pos="9072"/>
      </w:tabs>
    </w:pPr>
  </w:style>
  <w:style w:type="character" w:customStyle="1" w:styleId="BunntekstTegn">
    <w:name w:val="Bunntekst Tegn"/>
    <w:link w:val="Bunntekst"/>
    <w:uiPriority w:val="99"/>
    <w:rsid w:val="00BB732A"/>
    <w:rPr>
      <w:rFonts w:ascii="Arial" w:hAnsi="Arial"/>
      <w:sz w:val="22"/>
      <w:szCs w:val="22"/>
      <w:lang w:eastAsia="en-US"/>
    </w:rPr>
  </w:style>
  <w:style w:type="character" w:styleId="Hyperkobling">
    <w:name w:val="Hyperlink"/>
    <w:uiPriority w:val="99"/>
    <w:unhideWhenUsed/>
    <w:rsid w:val="00123A37"/>
    <w:rPr>
      <w:color w:val="0000FF"/>
      <w:u w:val="single"/>
    </w:rPr>
  </w:style>
  <w:style w:type="character" w:customStyle="1" w:styleId="Overskrift1Tegn">
    <w:name w:val="Overskrift 1 Tegn"/>
    <w:link w:val="Overskrift1"/>
    <w:uiPriority w:val="9"/>
    <w:rsid w:val="003550F9"/>
    <w:rPr>
      <w:rFonts w:ascii="Arial" w:eastAsia="Times New Roman" w:hAnsi="Arial"/>
      <w:bCs/>
      <w:caps/>
      <w:kern w:val="32"/>
      <w:sz w:val="32"/>
      <w:szCs w:val="32"/>
      <w:lang w:eastAsia="en-US"/>
    </w:rPr>
  </w:style>
  <w:style w:type="character" w:customStyle="1" w:styleId="Overskrift2Tegn">
    <w:name w:val="Overskrift 2 Tegn"/>
    <w:link w:val="Overskrift2"/>
    <w:uiPriority w:val="9"/>
    <w:rsid w:val="003550F9"/>
    <w:rPr>
      <w:rFonts w:ascii="Arial" w:eastAsia="Times New Roman" w:hAnsi="Arial"/>
      <w:bCs/>
      <w:iCs/>
      <w:sz w:val="28"/>
      <w:szCs w:val="28"/>
      <w:lang w:eastAsia="en-US"/>
    </w:rPr>
  </w:style>
  <w:style w:type="table" w:styleId="Tabellrutenett">
    <w:name w:val="Table Grid"/>
    <w:basedOn w:val="Vanligtabell"/>
    <w:uiPriority w:val="59"/>
    <w:rsid w:val="009C1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
    <w:name w:val="Body Text"/>
    <w:basedOn w:val="Normal"/>
    <w:link w:val="BrdtekstTegn"/>
    <w:uiPriority w:val="2"/>
    <w:unhideWhenUsed/>
    <w:qFormat/>
    <w:rsid w:val="00A22411"/>
  </w:style>
  <w:style w:type="character" w:customStyle="1" w:styleId="BrdtekstTegn">
    <w:name w:val="Brødtekst Tegn"/>
    <w:basedOn w:val="Standardskriftforavsnitt"/>
    <w:link w:val="Brdtekst"/>
    <w:uiPriority w:val="2"/>
    <w:rsid w:val="00A22411"/>
    <w:rPr>
      <w:rFonts w:ascii="Arial" w:hAnsi="Arial"/>
      <w:sz w:val="22"/>
      <w:szCs w:val="22"/>
      <w:lang w:eastAsia="en-US"/>
    </w:rPr>
  </w:style>
  <w:style w:type="character" w:customStyle="1" w:styleId="Overskrift3Tegn">
    <w:name w:val="Overskrift 3 Tegn"/>
    <w:basedOn w:val="Standardskriftforavsnitt"/>
    <w:link w:val="Overskrift3"/>
    <w:uiPriority w:val="9"/>
    <w:rsid w:val="00EF735D"/>
    <w:rPr>
      <w:rFonts w:ascii="Arial" w:eastAsiaTheme="majorEastAsia" w:hAnsi="Arial" w:cstheme="majorBidi"/>
      <w:bCs/>
      <w:sz w:val="24"/>
      <w:szCs w:val="22"/>
      <w:lang w:eastAsia="en-US"/>
    </w:rPr>
  </w:style>
  <w:style w:type="character" w:customStyle="1" w:styleId="Overskrift4Tegn">
    <w:name w:val="Overskrift 4 Tegn"/>
    <w:basedOn w:val="Standardskriftforavsnitt"/>
    <w:link w:val="Overskrift4"/>
    <w:uiPriority w:val="9"/>
    <w:semiHidden/>
    <w:rsid w:val="009A7D44"/>
    <w:rPr>
      <w:rFonts w:asciiTheme="majorHAnsi" w:eastAsiaTheme="majorEastAsia" w:hAnsiTheme="majorHAnsi" w:cstheme="majorBidi"/>
      <w:b/>
      <w:bCs/>
      <w:i/>
      <w:iCs/>
      <w:color w:val="ED9725" w:themeColor="accent1"/>
      <w:sz w:val="22"/>
      <w:szCs w:val="22"/>
      <w:lang w:eastAsia="en-US"/>
    </w:rPr>
  </w:style>
  <w:style w:type="paragraph" w:styleId="Overskriftforinnholdsfortegnelse">
    <w:name w:val="TOC Heading"/>
    <w:basedOn w:val="Overskrift1"/>
    <w:next w:val="Normal"/>
    <w:uiPriority w:val="39"/>
    <w:semiHidden/>
    <w:unhideWhenUsed/>
    <w:qFormat/>
    <w:rsid w:val="00AA478F"/>
    <w:pPr>
      <w:keepLines/>
      <w:spacing w:before="480" w:after="0" w:line="276" w:lineRule="auto"/>
      <w:outlineLvl w:val="9"/>
    </w:pPr>
    <w:rPr>
      <w:rFonts w:eastAsiaTheme="majorEastAsia" w:cstheme="majorBidi"/>
      <w:kern w:val="0"/>
      <w:szCs w:val="28"/>
      <w:lang w:eastAsia="nb-NO"/>
    </w:rPr>
  </w:style>
  <w:style w:type="paragraph" w:styleId="INNH1">
    <w:name w:val="toc 1"/>
    <w:basedOn w:val="Normal"/>
    <w:next w:val="Normal"/>
    <w:autoRedefine/>
    <w:uiPriority w:val="39"/>
    <w:unhideWhenUsed/>
    <w:rsid w:val="007F7DA6"/>
    <w:pPr>
      <w:spacing w:before="360" w:after="100"/>
    </w:pPr>
    <w:rPr>
      <w:caps/>
    </w:rPr>
  </w:style>
  <w:style w:type="paragraph" w:styleId="INNH2">
    <w:name w:val="toc 2"/>
    <w:basedOn w:val="Normal"/>
    <w:next w:val="Normal"/>
    <w:autoRedefine/>
    <w:uiPriority w:val="39"/>
    <w:unhideWhenUsed/>
    <w:rsid w:val="006A77A8"/>
    <w:pPr>
      <w:spacing w:after="100"/>
      <w:ind w:left="220"/>
    </w:pPr>
  </w:style>
  <w:style w:type="paragraph" w:styleId="INNH3">
    <w:name w:val="toc 3"/>
    <w:basedOn w:val="Normal"/>
    <w:next w:val="Normal"/>
    <w:autoRedefine/>
    <w:uiPriority w:val="39"/>
    <w:unhideWhenUsed/>
    <w:rsid w:val="00A70DF5"/>
    <w:pPr>
      <w:spacing w:after="100"/>
      <w:ind w:left="442"/>
    </w:pPr>
    <w:rPr>
      <w:rFonts w:eastAsiaTheme="minorEastAsia" w:cstheme="minorBidi"/>
      <w:lang w:eastAsia="nb-NO"/>
    </w:rPr>
  </w:style>
  <w:style w:type="paragraph" w:styleId="Punktmerketliste">
    <w:name w:val="List Bullet"/>
    <w:basedOn w:val="Normal"/>
    <w:uiPriority w:val="26"/>
    <w:unhideWhenUsed/>
    <w:qFormat/>
    <w:rsid w:val="009B66CB"/>
    <w:pPr>
      <w:numPr>
        <w:numId w:val="6"/>
      </w:numPr>
      <w:tabs>
        <w:tab w:val="left" w:pos="397"/>
      </w:tabs>
      <w:contextualSpacing/>
    </w:pPr>
  </w:style>
  <w:style w:type="paragraph" w:styleId="Punktmerketliste2">
    <w:name w:val="List Bullet 2"/>
    <w:basedOn w:val="Normal"/>
    <w:uiPriority w:val="26"/>
    <w:unhideWhenUsed/>
    <w:qFormat/>
    <w:rsid w:val="009B66CB"/>
    <w:pPr>
      <w:numPr>
        <w:numId w:val="7"/>
      </w:numPr>
      <w:tabs>
        <w:tab w:val="left" w:pos="794"/>
      </w:tabs>
      <w:contextualSpacing/>
    </w:pPr>
  </w:style>
  <w:style w:type="paragraph" w:styleId="Punktmerketliste3">
    <w:name w:val="List Bullet 3"/>
    <w:basedOn w:val="Normal"/>
    <w:uiPriority w:val="26"/>
    <w:unhideWhenUsed/>
    <w:qFormat/>
    <w:rsid w:val="009B66CB"/>
    <w:pPr>
      <w:numPr>
        <w:numId w:val="8"/>
      </w:numPr>
      <w:tabs>
        <w:tab w:val="left" w:pos="1191"/>
      </w:tabs>
      <w:contextualSpacing/>
    </w:pPr>
  </w:style>
  <w:style w:type="paragraph" w:styleId="Liste">
    <w:name w:val="List"/>
    <w:basedOn w:val="Normal"/>
    <w:uiPriority w:val="23"/>
    <w:unhideWhenUsed/>
    <w:qFormat/>
    <w:rsid w:val="00D55640"/>
    <w:pPr>
      <w:ind w:left="397" w:hanging="397"/>
      <w:contextualSpacing/>
    </w:pPr>
  </w:style>
  <w:style w:type="paragraph" w:styleId="Liste-forts2">
    <w:name w:val="List Continue 2"/>
    <w:basedOn w:val="Normal"/>
    <w:uiPriority w:val="24"/>
    <w:unhideWhenUsed/>
    <w:qFormat/>
    <w:rsid w:val="005A6A13"/>
    <w:pPr>
      <w:ind w:left="794"/>
      <w:contextualSpacing/>
    </w:pPr>
  </w:style>
  <w:style w:type="paragraph" w:styleId="Nummerertliste">
    <w:name w:val="List Number"/>
    <w:basedOn w:val="Normal"/>
    <w:uiPriority w:val="27"/>
    <w:unhideWhenUsed/>
    <w:qFormat/>
    <w:rsid w:val="009B66CB"/>
    <w:pPr>
      <w:numPr>
        <w:numId w:val="1"/>
      </w:numPr>
      <w:contextualSpacing/>
    </w:pPr>
  </w:style>
  <w:style w:type="paragraph" w:styleId="Liste2">
    <w:name w:val="List 2"/>
    <w:basedOn w:val="Normal"/>
    <w:uiPriority w:val="23"/>
    <w:unhideWhenUsed/>
    <w:qFormat/>
    <w:rsid w:val="00D55640"/>
    <w:pPr>
      <w:ind w:left="794" w:hanging="397"/>
      <w:contextualSpacing/>
    </w:pPr>
  </w:style>
  <w:style w:type="paragraph" w:styleId="Nummerertliste3">
    <w:name w:val="List Number 3"/>
    <w:basedOn w:val="Normal"/>
    <w:uiPriority w:val="27"/>
    <w:unhideWhenUsed/>
    <w:qFormat/>
    <w:rsid w:val="00B37EA8"/>
    <w:pPr>
      <w:numPr>
        <w:numId w:val="3"/>
      </w:numPr>
      <w:contextualSpacing/>
    </w:pPr>
  </w:style>
  <w:style w:type="paragraph" w:styleId="Liste-forts">
    <w:name w:val="List Continue"/>
    <w:basedOn w:val="Normal"/>
    <w:uiPriority w:val="24"/>
    <w:unhideWhenUsed/>
    <w:qFormat/>
    <w:rsid w:val="005A6A13"/>
    <w:pPr>
      <w:ind w:left="397"/>
      <w:contextualSpacing/>
    </w:pPr>
  </w:style>
  <w:style w:type="paragraph" w:styleId="Liste3">
    <w:name w:val="List 3"/>
    <w:basedOn w:val="Normal"/>
    <w:uiPriority w:val="23"/>
    <w:unhideWhenUsed/>
    <w:qFormat/>
    <w:rsid w:val="005A6A13"/>
    <w:pPr>
      <w:ind w:left="1191" w:hanging="397"/>
      <w:contextualSpacing/>
    </w:pPr>
  </w:style>
  <w:style w:type="paragraph" w:styleId="Liste-forts3">
    <w:name w:val="List Continue 3"/>
    <w:basedOn w:val="Normal"/>
    <w:uiPriority w:val="24"/>
    <w:unhideWhenUsed/>
    <w:qFormat/>
    <w:rsid w:val="005A6A13"/>
    <w:pPr>
      <w:ind w:left="1191"/>
      <w:contextualSpacing/>
    </w:pPr>
  </w:style>
  <w:style w:type="paragraph" w:styleId="Nummerertliste2">
    <w:name w:val="List Number 2"/>
    <w:basedOn w:val="Normal"/>
    <w:uiPriority w:val="27"/>
    <w:unhideWhenUsed/>
    <w:qFormat/>
    <w:rsid w:val="009B66CB"/>
    <w:pPr>
      <w:numPr>
        <w:numId w:val="2"/>
      </w:numPr>
      <w:contextualSpacing/>
    </w:pPr>
  </w:style>
  <w:style w:type="paragraph" w:styleId="Punktmerketliste4">
    <w:name w:val="List Bullet 4"/>
    <w:basedOn w:val="Normal"/>
    <w:uiPriority w:val="26"/>
    <w:unhideWhenUsed/>
    <w:rsid w:val="009B66CB"/>
    <w:pPr>
      <w:numPr>
        <w:numId w:val="9"/>
      </w:numPr>
      <w:contextualSpacing/>
    </w:pPr>
  </w:style>
  <w:style w:type="paragraph" w:styleId="Punktmerketliste5">
    <w:name w:val="List Bullet 5"/>
    <w:basedOn w:val="Normal"/>
    <w:uiPriority w:val="26"/>
    <w:unhideWhenUsed/>
    <w:rsid w:val="009B66CB"/>
    <w:pPr>
      <w:numPr>
        <w:numId w:val="10"/>
      </w:numPr>
      <w:contextualSpacing/>
    </w:pPr>
  </w:style>
  <w:style w:type="paragraph" w:styleId="Nummerertliste4">
    <w:name w:val="List Number 4"/>
    <w:basedOn w:val="Normal"/>
    <w:uiPriority w:val="27"/>
    <w:unhideWhenUsed/>
    <w:rsid w:val="004B2E58"/>
    <w:pPr>
      <w:numPr>
        <w:numId w:val="4"/>
      </w:numPr>
      <w:contextualSpacing/>
    </w:pPr>
  </w:style>
  <w:style w:type="paragraph" w:styleId="Nummerertliste5">
    <w:name w:val="List Number 5"/>
    <w:basedOn w:val="Normal"/>
    <w:uiPriority w:val="27"/>
    <w:unhideWhenUsed/>
    <w:rsid w:val="004B2E58"/>
    <w:pPr>
      <w:numPr>
        <w:numId w:val="5"/>
      </w:numPr>
      <w:contextualSpacing/>
    </w:pPr>
  </w:style>
  <w:style w:type="paragraph" w:styleId="Liste-forts4">
    <w:name w:val="List Continue 4"/>
    <w:basedOn w:val="Normal"/>
    <w:uiPriority w:val="24"/>
    <w:unhideWhenUsed/>
    <w:rsid w:val="004B2E58"/>
    <w:pPr>
      <w:ind w:left="1588"/>
      <w:contextualSpacing/>
    </w:pPr>
  </w:style>
  <w:style w:type="paragraph" w:styleId="Liste4">
    <w:name w:val="List 4"/>
    <w:basedOn w:val="Normal"/>
    <w:uiPriority w:val="23"/>
    <w:unhideWhenUsed/>
    <w:rsid w:val="004B2E58"/>
    <w:pPr>
      <w:ind w:left="1588" w:hanging="397"/>
      <w:contextualSpacing/>
    </w:pPr>
  </w:style>
  <w:style w:type="paragraph" w:styleId="Liste5">
    <w:name w:val="List 5"/>
    <w:basedOn w:val="Normal"/>
    <w:uiPriority w:val="23"/>
    <w:unhideWhenUsed/>
    <w:rsid w:val="004B2E58"/>
    <w:pPr>
      <w:ind w:left="1985" w:hanging="397"/>
      <w:contextualSpacing/>
    </w:pPr>
  </w:style>
  <w:style w:type="paragraph" w:styleId="Liste-forts5">
    <w:name w:val="List Continue 5"/>
    <w:basedOn w:val="Normal"/>
    <w:uiPriority w:val="24"/>
    <w:unhideWhenUsed/>
    <w:rsid w:val="004B2E58"/>
    <w:pPr>
      <w:ind w:left="1985"/>
      <w:contextualSpacing/>
    </w:pPr>
  </w:style>
  <w:style w:type="paragraph" w:styleId="NormalWeb">
    <w:name w:val="Normal (Web)"/>
    <w:basedOn w:val="Normal"/>
    <w:rsid w:val="00F346EC"/>
    <w:pPr>
      <w:spacing w:before="180"/>
    </w:pPr>
    <w:rPr>
      <w:rFonts w:ascii="Times New Roman" w:eastAsia="Times New Roman" w:hAnsi="Times New Roman"/>
      <w:sz w:val="24"/>
      <w:szCs w:val="24"/>
      <w:lang w:val="nb-NO" w:eastAsia="nb-NO"/>
    </w:rPr>
  </w:style>
  <w:style w:type="character" w:styleId="Utheving">
    <w:name w:val="Emphasis"/>
    <w:basedOn w:val="Standardskriftforavsnitt"/>
    <w:uiPriority w:val="20"/>
    <w:qFormat/>
    <w:rsid w:val="00470A32"/>
    <w:rPr>
      <w:i/>
      <w:iCs/>
    </w:rPr>
  </w:style>
  <w:style w:type="paragraph" w:customStyle="1" w:styleId="mortaga">
    <w:name w:val="mortag_a"/>
    <w:basedOn w:val="Normal"/>
    <w:rsid w:val="00470A32"/>
    <w:pPr>
      <w:spacing w:after="158"/>
    </w:pPr>
    <w:rPr>
      <w:rFonts w:ascii="Times New Roman" w:eastAsia="Times New Roman" w:hAnsi="Times New Roman"/>
      <w:sz w:val="24"/>
      <w:szCs w:val="24"/>
      <w:lang w:eastAsia="nn-NO"/>
    </w:rPr>
  </w:style>
  <w:style w:type="character" w:customStyle="1" w:styleId="share-paragraf-title2">
    <w:name w:val="share-paragraf-title2"/>
    <w:basedOn w:val="Standardskriftforavsnitt"/>
    <w:rsid w:val="00470A32"/>
  </w:style>
</w:styles>
</file>

<file path=word/webSettings.xml><?xml version="1.0" encoding="utf-8"?>
<w:webSettings xmlns:r="http://schemas.openxmlformats.org/officeDocument/2006/relationships" xmlns:w="http://schemas.openxmlformats.org/wordprocessingml/2006/main">
  <w:divs>
    <w:div w:id="344790178">
      <w:bodyDiv w:val="1"/>
      <w:marLeft w:val="0"/>
      <w:marRight w:val="0"/>
      <w:marTop w:val="900"/>
      <w:marBottom w:val="0"/>
      <w:divBdr>
        <w:top w:val="none" w:sz="0" w:space="0" w:color="auto"/>
        <w:left w:val="none" w:sz="0" w:space="0" w:color="auto"/>
        <w:bottom w:val="none" w:sz="0" w:space="0" w:color="auto"/>
        <w:right w:val="none" w:sz="0" w:space="0" w:color="auto"/>
      </w:divBdr>
      <w:divsChild>
        <w:div w:id="911934264">
          <w:marLeft w:val="0"/>
          <w:marRight w:val="0"/>
          <w:marTop w:val="0"/>
          <w:marBottom w:val="0"/>
          <w:divBdr>
            <w:top w:val="none" w:sz="0" w:space="0" w:color="auto"/>
            <w:left w:val="none" w:sz="0" w:space="0" w:color="auto"/>
            <w:bottom w:val="none" w:sz="0" w:space="0" w:color="auto"/>
            <w:right w:val="none" w:sz="0" w:space="0" w:color="auto"/>
          </w:divBdr>
          <w:divsChild>
            <w:div w:id="65108355">
              <w:marLeft w:val="0"/>
              <w:marRight w:val="0"/>
              <w:marTop w:val="0"/>
              <w:marBottom w:val="0"/>
              <w:divBdr>
                <w:top w:val="none" w:sz="0" w:space="0" w:color="auto"/>
                <w:left w:val="none" w:sz="0" w:space="0" w:color="auto"/>
                <w:bottom w:val="none" w:sz="0" w:space="0" w:color="auto"/>
                <w:right w:val="none" w:sz="0" w:space="0" w:color="auto"/>
              </w:divBdr>
              <w:divsChild>
                <w:div w:id="639000589">
                  <w:marLeft w:val="0"/>
                  <w:marRight w:val="0"/>
                  <w:marTop w:val="0"/>
                  <w:marBottom w:val="0"/>
                  <w:divBdr>
                    <w:top w:val="none" w:sz="0" w:space="0" w:color="auto"/>
                    <w:left w:val="none" w:sz="0" w:space="0" w:color="auto"/>
                    <w:bottom w:val="none" w:sz="0" w:space="0" w:color="auto"/>
                    <w:right w:val="none" w:sz="0" w:space="0" w:color="auto"/>
                  </w:divBdr>
                  <w:divsChild>
                    <w:div w:id="833490672">
                      <w:marLeft w:val="0"/>
                      <w:marRight w:val="0"/>
                      <w:marTop w:val="300"/>
                      <w:marBottom w:val="0"/>
                      <w:divBdr>
                        <w:top w:val="none" w:sz="0" w:space="0" w:color="auto"/>
                        <w:left w:val="none" w:sz="0" w:space="0" w:color="auto"/>
                        <w:bottom w:val="none" w:sz="0" w:space="0" w:color="auto"/>
                        <w:right w:val="none" w:sz="0" w:space="0" w:color="auto"/>
                      </w:divBdr>
                      <w:divsChild>
                        <w:div w:id="666205804">
                          <w:marLeft w:val="0"/>
                          <w:marRight w:val="0"/>
                          <w:marTop w:val="0"/>
                          <w:marBottom w:val="0"/>
                          <w:divBdr>
                            <w:top w:val="none" w:sz="0" w:space="0" w:color="auto"/>
                            <w:left w:val="none" w:sz="0" w:space="0" w:color="auto"/>
                            <w:bottom w:val="none" w:sz="0" w:space="0" w:color="auto"/>
                            <w:right w:val="none" w:sz="0" w:space="0" w:color="auto"/>
                          </w:divBdr>
                          <w:divsChild>
                            <w:div w:id="281688065">
                              <w:marLeft w:val="0"/>
                              <w:marRight w:val="0"/>
                              <w:marTop w:val="0"/>
                              <w:marBottom w:val="0"/>
                              <w:divBdr>
                                <w:top w:val="none" w:sz="0" w:space="0" w:color="auto"/>
                                <w:left w:val="none" w:sz="0" w:space="0" w:color="auto"/>
                                <w:bottom w:val="none" w:sz="0" w:space="0" w:color="auto"/>
                                <w:right w:val="none" w:sz="0" w:space="0" w:color="auto"/>
                              </w:divBdr>
                            </w:div>
                            <w:div w:id="372854775">
                              <w:marLeft w:val="0"/>
                              <w:marRight w:val="0"/>
                              <w:marTop w:val="0"/>
                              <w:marBottom w:val="0"/>
                              <w:divBdr>
                                <w:top w:val="none" w:sz="0" w:space="0" w:color="auto"/>
                                <w:left w:val="none" w:sz="0" w:space="0" w:color="auto"/>
                                <w:bottom w:val="none" w:sz="0" w:space="0" w:color="auto"/>
                                <w:right w:val="none" w:sz="0" w:space="0" w:color="auto"/>
                              </w:divBdr>
                            </w:div>
                            <w:div w:id="15407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lepp kommune standard">
      <a:dk1>
        <a:sysClr val="windowText" lastClr="000000"/>
      </a:dk1>
      <a:lt1>
        <a:sysClr val="window" lastClr="FFFFFF"/>
      </a:lt1>
      <a:dk2>
        <a:srgbClr val="1D4E8F"/>
      </a:dk2>
      <a:lt2>
        <a:srgbClr val="EDEDED"/>
      </a:lt2>
      <a:accent1>
        <a:srgbClr val="ED9725"/>
      </a:accent1>
      <a:accent2>
        <a:srgbClr val="1C9C84"/>
      </a:accent2>
      <a:accent3>
        <a:srgbClr val="DB6832"/>
      </a:accent3>
      <a:accent4>
        <a:srgbClr val="1E9DD5"/>
      </a:accent4>
      <a:accent5>
        <a:srgbClr val="B5A268"/>
      </a:accent5>
      <a:accent6>
        <a:srgbClr val="6CAE3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16900-3F71-4F94-BD56-DD62BB1C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358</Words>
  <Characters>1903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Klepp Kommune</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dc:creator>
  <cp:lastModifiedBy>rha</cp:lastModifiedBy>
  <cp:revision>1</cp:revision>
  <cp:lastPrinted>2014-11-27T20:09:00Z</cp:lastPrinted>
  <dcterms:created xsi:type="dcterms:W3CDTF">2015-08-11T17:55:00Z</dcterms:created>
  <dcterms:modified xsi:type="dcterms:W3CDTF">2015-08-11T18:13:00Z</dcterms:modified>
</cp:coreProperties>
</file>